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2B8218" w14:textId="762F6874" w:rsidR="007A01D4" w:rsidRDefault="00117A53">
      <w:r w:rsidRPr="00117A53">
        <w:drawing>
          <wp:anchor distT="0" distB="0" distL="114300" distR="114300" simplePos="0" relativeHeight="251658240" behindDoc="1" locked="0" layoutInCell="1" allowOverlap="1" wp14:anchorId="13C7149E" wp14:editId="3968DEF8">
            <wp:simplePos x="0" y="0"/>
            <wp:positionH relativeFrom="column">
              <wp:posOffset>-555032</wp:posOffset>
            </wp:positionH>
            <wp:positionV relativeFrom="paragraph">
              <wp:posOffset>464695</wp:posOffset>
            </wp:positionV>
            <wp:extent cx="10093960" cy="5006340"/>
            <wp:effectExtent l="0" t="0" r="2540" b="3810"/>
            <wp:wrapTight wrapText="bothSides">
              <wp:wrapPolygon edited="0">
                <wp:start x="0" y="0"/>
                <wp:lineTo x="0" y="21534"/>
                <wp:lineTo x="21565" y="21534"/>
                <wp:lineTo x="21565" y="0"/>
                <wp:lineTo x="0" y="0"/>
              </wp:wrapPolygon>
            </wp:wrapTight>
            <wp:docPr id="1119799476" name="Picture 1" descr="A close-up of a gri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9799476" name="Picture 1" descr="A close-up of a grid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3960" cy="5006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A01D4" w:rsidSect="00117A5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A53"/>
    <w:rsid w:val="00117A53"/>
    <w:rsid w:val="0046177A"/>
    <w:rsid w:val="00521CAC"/>
    <w:rsid w:val="007A01D4"/>
    <w:rsid w:val="008E704C"/>
    <w:rsid w:val="009477AD"/>
    <w:rsid w:val="00E15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E2850F"/>
  <w15:chartTrackingRefBased/>
  <w15:docId w15:val="{5E316ADD-BAAD-4C3A-8768-5FC2BC3E2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7A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7A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7A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7A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7A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7A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7A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7A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7A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7A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7A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7A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7A5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7A5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7A5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7A5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7A5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7A5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17A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17A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7A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17A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17A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17A5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17A5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17A5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7A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7A5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17A5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A476BD-17FF-4D4C-877A-92AEE36AF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Paddock Wood Community Centre</dc:creator>
  <cp:keywords/>
  <dc:description/>
  <cp:lastModifiedBy>Paddock Wood Community Centre</cp:lastModifiedBy>
  <cp:revision>1</cp:revision>
  <dcterms:created xsi:type="dcterms:W3CDTF">2025-01-13T11:53:00Z</dcterms:created>
  <dcterms:modified xsi:type="dcterms:W3CDTF">2025-01-13T11:54:00Z</dcterms:modified>
</cp:coreProperties>
</file>